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1C1" w:rsidRDefault="00EE31C1" w:rsidP="00EE31C1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Текст. План текста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12365"/>
      </w:tblGrid>
      <w:tr w:rsidR="00EE31C1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частных задач</w:t>
            </w:r>
          </w:p>
        </w:tc>
      </w:tr>
      <w:tr w:rsidR="00EE31C1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понятием «текст» и алгоритмом составления плана текста; совершенствовать навыки определения темы и главной мысли текста; развивать речь детей; совершенствовать орфографические навыки; содействовать воспитанию интереса к русскому языку, культуры учебного труда на уроке</w:t>
            </w:r>
          </w:p>
        </w:tc>
      </w:tr>
      <w:tr w:rsidR="00EE31C1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алгоритмом составления плана текста;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отличать текст от набора не связанных друг с другом предложений; анализировать текст с нарушенным порядком предложений и восстанавливать их последовательность в тексте; определять тему и главную мысль текста; соотносить заголовок и содержание текста; составлять текст по рисунку и опорным словам (после анализа содержания рисунка); составлять текст по его началу и по его концу; составлять небольшие монологические высказывания по результатам наблюдений за фактами и явлениями языка</w:t>
            </w:r>
          </w:p>
        </w:tc>
      </w:tr>
      <w:tr w:rsidR="00EE31C1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учителя; подводить языковой факт под понятия разного уровня обобщения (предмет и слово, обозначающее предмет; слова, обозначающие явления природы, школьные принадлежности и др.);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регулятивные: </w:t>
            </w:r>
            <w:r>
              <w:rPr>
                <w:rFonts w:ascii="Times New Roman" w:hAnsi="Times New Roman" w:cs="Times New Roman"/>
              </w:rPr>
              <w:t xml:space="preserve">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критично относиться к своему мнению; уметь взглянуть на ситуацию с иной позиции и договариваться с людьми, придерживающимися другого мнения; понимать точку зрения другого; участвовать в работе группы, распределять роли, договариваться друг с другом; предвидеть последствия коллективных решений</w:t>
            </w:r>
          </w:p>
        </w:tc>
      </w:tr>
      <w:tr w:rsidR="00EE31C1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 язык как часть культуры и национального достояния; находить главную мысль в текстах о языке и слове, интерпретировать содержание</w:t>
            </w:r>
          </w:p>
        </w:tc>
      </w:tr>
    </w:tbl>
    <w:p w:rsidR="00EE31C1" w:rsidRDefault="00EE31C1" w:rsidP="00EE31C1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учащегося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знаний, необходимых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для изучения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 понимания нового материала.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обращение царевича </w:t>
            </w:r>
            <w:proofErr w:type="spellStart"/>
            <w:r>
              <w:rPr>
                <w:rFonts w:ascii="Times New Roman" w:hAnsi="Times New Roman" w:cs="Times New Roman"/>
              </w:rPr>
              <w:t>Елисея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месяцу. Вставьте пропущенные буквы. Какие правила вы вспомнили? </w:t>
            </w:r>
            <w:r>
              <w:rPr>
                <w:rFonts w:ascii="Times New Roman" w:hAnsi="Times New Roman" w:cs="Times New Roman"/>
                <w:i/>
                <w:iCs/>
              </w:rPr>
              <w:t>(Правописание безударных гласных в корне слова, правописание непроверяемых гласных.)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Назовите сказку. </w:t>
            </w:r>
            <w:r>
              <w:rPr>
                <w:rFonts w:ascii="Times New Roman" w:hAnsi="Times New Roman" w:cs="Times New Roman"/>
                <w:i/>
                <w:iCs/>
              </w:rPr>
              <w:t>(«Сказка о мертвой царевне и о семи богатырях».)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проверочные слова: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лоченный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зо́лото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дал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ви́дел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ревна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ца́рь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М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дой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мо́лод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моло́денький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>из текста загадки. Выдвигать гипотезу и обосновывать ее. Осуществлять</w:t>
            </w:r>
          </w:p>
        </w:tc>
      </w:tr>
      <w:tr w:rsidR="00EE31C1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домашнего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Скажите, как речь характеризует царевича </w:t>
            </w:r>
            <w:proofErr w:type="spellStart"/>
            <w:r>
              <w:rPr>
                <w:rFonts w:ascii="Times New Roman" w:hAnsi="Times New Roman" w:cs="Times New Roman"/>
              </w:rPr>
              <w:t>Елисея</w:t>
            </w:r>
            <w:proofErr w:type="spellEnd"/>
            <w:r>
              <w:rPr>
                <w:rFonts w:ascii="Times New Roman" w:hAnsi="Times New Roman" w:cs="Times New Roman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</w:rPr>
              <w:t>(Царевич – воспитанный, доброжелательный человек.)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первое предложение.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Пользуясь словарями, объясните значение слова «вежливость».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помощи словаря объясняют значение слова «вежливость».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Вежливость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нравственная и поведенческая категория, черта характера. Под вежливостью обычно понимают умение уважительно и тактично общаться с людьми, готовность найти компромисс и выслушать противоположные точки зрения. Вежливость считается выражением хороших манер и знания этикета.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актуализацию личного жизненного опыта. Уметь слушать в соответствии с целевой установкой. Принимать и </w:t>
            </w:r>
            <w:proofErr w:type="spellStart"/>
            <w:r>
              <w:rPr>
                <w:rFonts w:ascii="Times New Roman" w:hAnsi="Times New Roman" w:cs="Times New Roman"/>
              </w:rPr>
              <w:t>сохра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нять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учебную цель и задачу.</w:t>
            </w: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предложение. Запишите буквосочетания и предложение, соблюдая правила каллиграфии.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вдб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вдб</w:t>
            </w:r>
            <w:proofErr w:type="spellEnd"/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Волшебное слово что ясный день.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Дополнять, уточнять высказанные мнения по существу полученного задания</w:t>
            </w:r>
          </w:p>
        </w:tc>
      </w:tr>
      <w:tr w:rsidR="00EE31C1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загадку: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Маша знала слов немало,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одно из них пропало,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оно-то, как на грех,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Говорится чаще всех.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слово ходит следом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подарком, за обедом,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слово говорят,</w:t>
            </w:r>
          </w:p>
          <w:p w:rsidR="00EE31C1" w:rsidRDefault="00EE31C1">
            <w:pPr>
              <w:pStyle w:val="ParagraphStyle"/>
              <w:spacing w:line="264" w:lineRule="auto"/>
              <w:ind w:firstLine="12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Если вас благодарят.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синонимы к слову «спасибо»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«спасибо» в индивидуальный словарик.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502"/>
              <w:gridCol w:w="526"/>
              <w:gridCol w:w="524"/>
              <w:gridCol w:w="526"/>
              <w:gridCol w:w="524"/>
              <w:gridCol w:w="526"/>
              <w:gridCol w:w="524"/>
            </w:tblGrid>
            <w:tr w:rsidR="00EE31C1">
              <w:trPr>
                <w:jc w:val="center"/>
              </w:trPr>
              <w:tc>
                <w:tcPr>
                  <w:tcW w:w="502" w:type="dxa"/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right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E31C1">
              <w:trPr>
                <w:jc w:val="center"/>
              </w:trPr>
              <w:tc>
                <w:tcPr>
                  <w:tcW w:w="502" w:type="dxa"/>
                  <w:tcBorders>
                    <w:bottom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</w:p>
              </w:tc>
              <w:tc>
                <w:tcPr>
                  <w:tcW w:w="526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E31C1">
              <w:trPr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А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</w:p>
              </w:tc>
            </w:tr>
            <w:tr w:rsidR="00EE31C1">
              <w:trPr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</w:tcBorders>
                </w:tcPr>
                <w:p w:rsidR="00EE31C1" w:rsidRDefault="00EE31C1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синонимы к словарному слову. Вспоминают пословицы, поговорки, крылатые выражения со словарным словом, составляют предложения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начинаем изучать новый раздел, который называется «Текст». Прочитайте тему урока.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будем учиться составлять план </w:t>
            </w:r>
            <w:r>
              <w:rPr>
                <w:rFonts w:ascii="Times New Roman" w:hAnsi="Times New Roman" w:cs="Times New Roman"/>
              </w:rPr>
              <w:br/>
              <w:t>текста.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план урока.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Примерный пла</w:t>
            </w:r>
            <w:r>
              <w:rPr>
                <w:rFonts w:ascii="Times New Roman" w:hAnsi="Times New Roman" w:cs="Times New Roman"/>
              </w:rPr>
              <w:t>н: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Текст.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Признаки текста.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 xml:space="preserve">и задачу. Осознанно и произвольно строить речевое </w:t>
            </w: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Какие тексты вы знаете? </w:t>
            </w:r>
            <w:r>
              <w:rPr>
                <w:rFonts w:ascii="Times New Roman" w:hAnsi="Times New Roman" w:cs="Times New Roman"/>
                <w:i/>
                <w:iCs/>
              </w:rPr>
              <w:t>(Сказка, рассказ, стихотворение и т. п.)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основе названия раздела сформулируйте вопросы, на которые нужно будет найти ответ.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текст?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Каковы признаки текста?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отличить текст от не текста? 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бывают тексты?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Давайте запишем план урока.</w:t>
            </w:r>
          </w:p>
          <w:p w:rsidR="00EE31C1" w:rsidRDefault="00EE31C1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Что мы сейчас делали? </w:t>
            </w:r>
            <w:r>
              <w:rPr>
                <w:rFonts w:ascii="Times New Roman" w:hAnsi="Times New Roman" w:cs="Times New Roman"/>
                <w:i/>
                <w:iCs/>
              </w:rPr>
              <w:t>(Планировали свою деятельность.)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Отличительные признаки текста.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План текста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высказывание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Прочитайте записи на доске: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1) Наш класс очень дружный. Много цветов стоит</w:t>
            </w:r>
          </w:p>
          <w:p w:rsidR="00EE31C1" w:rsidRDefault="00EE31C1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на окнах. Катя любит молоко. Я пойду на выставку.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2) Мне нравится учиться в школе. Каждый день мы узнаем новое. На уроках очень интересно. У меня много друзей.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Определите, где написан текст? Докажите это.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О чем говорится в предложениях под цифрой 1?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О чем говорится в записи под цифрой 2?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Кто сможет придумать название к первой записи? Ко второй?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Итак, во втором случае записан текст. Все предложения в нем связаны по смыслу.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Какое заглавие вы придумали ко второй записи?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признаки текста: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состоит из нескольких предложений;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предложения связаны по смыслу;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выделить начало, середину и конец;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есть заголовок (можно подобрать, если его нет).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Делают следующие </w:t>
            </w:r>
            <w:r>
              <w:rPr>
                <w:rFonts w:ascii="Times New Roman" w:hAnsi="Times New Roman" w:cs="Times New Roman"/>
                <w:spacing w:val="45"/>
                <w:shd w:val="clear" w:color="auto" w:fill="FFFFFF"/>
              </w:rPr>
              <w:t>выводы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1) В тексте все предложения связаны по смыслу.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2) К тексту можно придумать заглавие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визуализацию, выделять последовательность развития сюжета</w:t>
            </w: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 закрепление 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E31C1" w:rsidRDefault="00EE31C1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>(упражнение</w:t>
            </w:r>
            <w:r>
              <w:rPr>
                <w:rFonts w:ascii="Times New Roman" w:hAnsi="Times New Roman" w:cs="Times New Roman"/>
                <w:spacing w:val="-15"/>
              </w:rPr>
              <w:t xml:space="preserve"> 5).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Докажите, что предложения составляют текст.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признаки текста.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говорится в тексте?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тему текста.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 на слова, которые употребляет автор, говоря о березе. Прочитайте эти слова.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связаны между собой первое и второе предложения?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Спишите. Подчеркните в выделенных словах изученные орфограммы.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новые знания на новом языковом материале.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аналитические упражнения. Участвуют в обсуждении вопросов по теме.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упражнения.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тексте говорится о березе.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Главное дерево России.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Береза, она, зеленая красавица.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Предложения связаны местоимением «она».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произведения. Осознанно и произвольно строить речевое высказывание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устной форме, обосновывать свое мнение. Осуществлять контроль по результату</w:t>
            </w:r>
          </w:p>
        </w:tc>
      </w:tr>
      <w:tr w:rsidR="00EE31C1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E31C1" w:rsidRDefault="00EE31C1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(упражнение</w:t>
            </w:r>
            <w:r>
              <w:rPr>
                <w:rFonts w:ascii="Times New Roman" w:hAnsi="Times New Roman" w:cs="Times New Roman"/>
                <w:spacing w:val="-15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Определите тему и главную мысль текста.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отражает заголовок: тему или главную мысль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текста?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 тексте выделены три части?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 чем говорится во вступительной, основной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заключительной частях текста?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план текста. Для этого придумайте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каждой части текста заголовок. Запишите план.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Устно передайте содержание каждой части текста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план: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Отцовский приказ.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Испытание.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Наказ отца</w:t>
            </w:r>
          </w:p>
        </w:tc>
        <w:tc>
          <w:tcPr>
            <w:tcW w:w="1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карточкой.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упражнение на деление текста на части. </w:t>
            </w:r>
          </w:p>
          <w:p w:rsidR="00EE31C1" w:rsidRDefault="00EE31C1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на карточках текст, в котором части не выделены.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EE31C1">
              <w:trPr>
                <w:jc w:val="center"/>
              </w:trPr>
              <w:tc>
                <w:tcPr>
                  <w:tcW w:w="5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Я утром насыпал воробьям хлебные крошки. А потом кинул сразу целую горбушку. Что тут началось! Сбились воробьи в стайку, наскакивают на горбушку, тянут ее из стороны в сторону. Как живая, прыгает горбушка по песку. Вдруг сверху еще воробей слетел. Растрепанный такой, чумазый. Чирикнул – и в драку. Первого товарища крылом отшиб, второго – клювом толкнул, третьего – грудью отпихнул. А сам ущемил горбушку и взлетел. Летит, а горбушка словно всё тяжелей делается, и вот уже нет мочи, и тогда – вниз понесло воробья. А на дороге лужа, и вот – плюх! –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 нее воробей… Еле, бедняга, выбрался.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jc w:val="right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(Э.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Шим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EE31C1" w:rsidRDefault="00EE31C1">
            <w:pPr>
              <w:pStyle w:val="ParagraphStyle"/>
              <w:spacing w:before="75"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текст. Разделите данный текст на части. Сколько частей получилось? </w:t>
            </w:r>
            <w:r>
              <w:rPr>
                <w:rFonts w:ascii="Times New Roman" w:hAnsi="Times New Roman" w:cs="Times New Roman"/>
                <w:i/>
                <w:iCs/>
              </w:rPr>
              <w:t>(Пять частей.)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первую часть, обратите внимание на то, когда происходит действие.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это слово и запомните, что в первой части мы обращали внимание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на время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вторую часть. Что изменилось?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это слово.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аналитико-синтетические упражнения, работу со словарями.</w:t>
            </w:r>
          </w:p>
          <w:p w:rsidR="00EE31C1" w:rsidRDefault="00EE31C1">
            <w:pPr>
              <w:pStyle w:val="ParagraphStyle"/>
              <w:spacing w:after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Делят текст на пять частей.</w:t>
            </w:r>
          </w:p>
          <w:tbl>
            <w:tblPr>
              <w:tblW w:w="525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5250"/>
            </w:tblGrid>
            <w:tr w:rsidR="00EE31C1">
              <w:trPr>
                <w:jc w:val="center"/>
              </w:trPr>
              <w:tc>
                <w:tcPr>
                  <w:tcW w:w="52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Я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утром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насыпал воробьям хлебные крошки. А потом кинул сразу целую горбушку. Что тут началось! 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Сбились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воробьи в стайку, наскакивают на горбушку, тянут ее из стороны в сторону. Как живая, прыгает горбушка по песку. 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Вдруг сверху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еще воробей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слетел. Растрепанный такой, чумазый. Чирикнул – и в драку. Первого товарища крылом отшиб, второго – клювом толкнул, третьего – грудью отпихнул.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 сам ущемил горбушку и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взлетел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Летит, а горбушка словно всё тяжелей делается, и вот уже нет мочи, и тогда – вниз понесло воробья. 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А на дороге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  <w:u w:val="single"/>
                    </w:rPr>
                    <w:t>лужа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, и вот – плюх! – в нее воробей… Еле, бедняга, выбрался.</w:t>
                  </w:r>
                </w:p>
                <w:p w:rsidR="00EE31C1" w:rsidRDefault="00EE31C1">
                  <w:pPr>
                    <w:pStyle w:val="ParagraphStyle"/>
                    <w:spacing w:line="264" w:lineRule="auto"/>
                    <w:ind w:firstLine="360"/>
                    <w:jc w:val="right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 xml:space="preserve">(Э. </w:t>
                  </w:r>
                  <w:proofErr w:type="spellStart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Шим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Утром.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Изменилось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действие</w:t>
            </w:r>
            <w:r>
              <w:rPr>
                <w:rFonts w:ascii="Times New Roman" w:hAnsi="Times New Roman" w:cs="Times New Roman"/>
              </w:rPr>
              <w:t>: воробьи сбились в стайку.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>на слух ответы учащихся.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Слушать собеседника. Строить понятные для собеседника высказывания. Осуществлять анализ </w:t>
            </w:r>
            <w:r>
              <w:rPr>
                <w:rFonts w:ascii="Times New Roman" w:hAnsi="Times New Roman" w:cs="Times New Roman"/>
              </w:rPr>
              <w:br/>
              <w:t xml:space="preserve">с целью нахождения соответствия заданному эталону. Формулировать свое мнение и позицию. Адекватно использовать речевые средства для решения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различных коммуникативных задач. Делать выводы, извлекать </w:t>
            </w: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третью часть. Кто в ней появился?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Переходим к четвертой части. Что здесь изменилось?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Работаем с последней частью. Что меняется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ней?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Во время работы учитель прикрепляет на доску карточки со словами: «время», «действие», «новый герой», «место».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Итак, когда же в тексте начинается новая часть?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Еще воробей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новый герой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Действие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воробей взлетел.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– на дороге лужа.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информацию из различных источников.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Аргументировать свою позицию. Планировать свое действие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 задачей и условиями ее реализации</w:t>
            </w:r>
          </w:p>
        </w:tc>
      </w:tr>
      <w:tr w:rsidR="00EE31C1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алгоритмом деления текста на части.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Вводит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алгоритм деления текста на части</w:t>
            </w:r>
            <w:r>
              <w:rPr>
                <w:rFonts w:ascii="Times New Roman" w:hAnsi="Times New Roman" w:cs="Times New Roman"/>
                <w:i/>
                <w:iCs/>
              </w:rPr>
              <w:t>: новая часть начинается там, где изменяются время, действие, место, появляется новый герой.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план текста.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первую часть, определите ее тему. Запишите заглавие первой части.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Далее работа ведется аналогично.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примерный план текста: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Щедрое угощение.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Борьба за горбушку.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Задиристый воробей.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Тяжелая добыча.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Неудача.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E31C1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деформированным текстом.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Учитель проводит работу с деформированным текстом.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Прочитайте предложения.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Можно ли это назвать текстом? Почему?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Что нужно сделать, чтобы из данных предложений получился текст?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– Обозначьте цифрами порядок предложений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в тексте.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Прочитайте предложения в нужной последовательности.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предложения, записанные на доске.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Я дала Мурке молока. У нашей Мурки усы. У нее мягкие лапки, теплая шубка. Кошка сыта, она спит.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8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52"/>
        <w:gridCol w:w="5491"/>
        <w:gridCol w:w="5493"/>
        <w:gridCol w:w="1644"/>
      </w:tblGrid>
      <w:tr w:rsidR="00EE31C1" w:rsidTr="00EE31C1">
        <w:trPr>
          <w:trHeight w:val="196"/>
        </w:trPr>
        <w:tc>
          <w:tcPr>
            <w:tcW w:w="1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 w:rsidTr="00EE31C1">
        <w:trPr>
          <w:trHeight w:val="4260"/>
        </w:trPr>
        <w:tc>
          <w:tcPr>
            <w:tcW w:w="16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Докажите, что вы составили текст.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– Какой вывод можно сделать после выполненной вами работы?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Как располагаются предложения в тексте?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Можно ли записать текст в таком виде?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Как пишется первое предложение в тексте?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Красная строка обозначает законченную часть текста.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Слово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«красный» в славянских языках обозначало «красивый, хороший». В древних книгах первую букву первого предложения, текста красиво оформляли. Особенное написание первой буквы текста можно увидеть и во многих современных книгах.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– В тексте все предложения связаны по смыслу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и располагаются последовательно.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С красной строки.</w:t>
            </w: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E31C1" w:rsidTr="00EE31C1">
        <w:trPr>
          <w:trHeight w:val="1219"/>
        </w:trPr>
        <w:tc>
          <w:tcPr>
            <w:tcW w:w="16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– Какой заголовок можно придумать к получившемуся тексту?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Спишите текст.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– «Наша Мурка».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 в тетрадь.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E31C1" w:rsidTr="00EE31C1">
        <w:trPr>
          <w:trHeight w:val="1219"/>
        </w:trPr>
        <w:tc>
          <w:tcPr>
            <w:tcW w:w="16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8).</w:t>
            </w: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буквы.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предложение, которым можно озаглавить текст. Запишите заголовок.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заголовок: «Знай, сверчок, свой шесток».</w:t>
            </w: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EE31C1" w:rsidTr="00EE31C1">
        <w:trPr>
          <w:trHeight w:val="1219"/>
        </w:trPr>
        <w:tc>
          <w:tcPr>
            <w:tcW w:w="16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9)</w:t>
            </w:r>
          </w:p>
        </w:tc>
        <w:tc>
          <w:tcPr>
            <w:tcW w:w="54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Составьте из предложений текст. Укажите цифрами в квадратах последовательность предложений в тексте.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Придумайте к тексту заголовок. Запишите его</w:t>
            </w:r>
          </w:p>
        </w:tc>
        <w:tc>
          <w:tcPr>
            <w:tcW w:w="54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Придумывают заголовок: «Ледяной дом».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5.)</w:t>
            </w: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EE31C1" w:rsidRDefault="00EE31C1" w:rsidP="00EE31C1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предлагает детям оценить их работу на уроке, заполнив таблицу самооценки. Проводит беседу по вопросам: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признаки текста вы можете назвать?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разделить текст на части?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составить план текста?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и когда мы можем применить полученные знания?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Проводят самооценку, рефлексию. Продолжают высказывания: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Сегодня я узнал…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Было трудно…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выполнял задания…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понял, что…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Теперь я могу…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EE31C1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10 в рабочей тетради, упражнение 6 в учебнике; подготовить материал об истории слова «каникулы»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31C1" w:rsidRDefault="00EE31C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EE31C1" w:rsidRDefault="00EE31C1" w:rsidP="00EE31C1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EE31C1" w:rsidRDefault="00EE31C1" w:rsidP="00EE31C1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EE31C1" w:rsidRDefault="00EE31C1" w:rsidP="00EE31C1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 сейчас проверь, дружок,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Ты готов начать урок?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Всё ль на месте, всё ль в порядке: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Книжки, ручки и тетрадки?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Все ли правильно сидят?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Все ль внимательно глядят?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lastRenderedPageBreak/>
        <w:t>Каждый хочет получать</w:t>
      </w:r>
    </w:p>
    <w:p w:rsidR="00EE31C1" w:rsidRDefault="00EE31C1" w:rsidP="00EE31C1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Только лишь оценку «пять».</w:t>
      </w:r>
    </w:p>
    <w:p w:rsidR="00EE31C1" w:rsidRDefault="00EE31C1" w:rsidP="00EE31C1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EE31C1" w:rsidRDefault="00EE31C1" w:rsidP="00EE31C1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2</w:t>
      </w: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Спасибо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1. Выражение благодарности. 2. В значении «хорошо», «удачно». Когда-то это было постоянное в речи сочетание двух слов: СПАСИ (ТЕБЯ) БОГ, произносимое как исполненное благодарности пожелание. В постоянно употребляемых скороговоркой словах и словосочетаниях отдельные их части постоянно сливаются, звуки «слабеют и отмирают». Отмерло и конечное «г». СПАСИБО – СПАСИ (СПАС) ТЕБЯ БОГ = выражение благодарности.</w:t>
      </w:r>
    </w:p>
    <w:p w:rsidR="00EE31C1" w:rsidRDefault="00EE31C1" w:rsidP="00EE31C1">
      <w:pPr>
        <w:pStyle w:val="ParagraphStyle"/>
        <w:spacing w:before="12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Синонимы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благодарю, благодарствую.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Фразеологизмы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EE31C1" w:rsidRDefault="00EE31C1" w:rsidP="00EE31C1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 И НА ТОМ – благодарность за что-нибудь немногое: хорошо, что хоть так сделал, что хоть это есть.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 (ОДНО) СПАСИБО – бесплатно, не получив никакой выгоды.</w:t>
      </w:r>
    </w:p>
    <w:p w:rsidR="00EE31C1" w:rsidRDefault="00EE31C1" w:rsidP="00EE31C1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Пословицы и поговорки: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 в карман не положишь.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 этому дому, пойду к другому.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 тому, кто поит и кормит, а вдвое тому, кто хлеб-соль помнит.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Стол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спасибом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красится.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Спасибо, мороз, что снегу нанёс.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Спасибо дождик перестал, а то бы все вымокли. 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Спасибо соседу, что помог.</w:t>
      </w:r>
    </w:p>
    <w:p w:rsidR="00EE31C1" w:rsidRDefault="00EE31C1" w:rsidP="00EE31C1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3</w:t>
      </w: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Работа по учебнику (упражнение 5)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Составляют схему «Признаки текста».</w:t>
      </w:r>
    </w:p>
    <w:p w:rsidR="00EE31C1" w:rsidRDefault="00EE31C1" w:rsidP="00EE31C1">
      <w:pPr>
        <w:pStyle w:val="ParagraphStyle"/>
        <w:spacing w:before="180" w:line="264" w:lineRule="auto"/>
        <w:jc w:val="center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shd w:val="clear" w:color="auto" w:fill="FFFFFF"/>
          <w:lang w:val="ru-RU"/>
        </w:rPr>
        <w:drawing>
          <wp:inline distT="0" distB="0" distL="0" distR="0">
            <wp:extent cx="4124325" cy="461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61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1C1" w:rsidRDefault="00EE31C1" w:rsidP="00EE31C1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</w:p>
    <w:p w:rsidR="00EE31C1" w:rsidRDefault="00EE31C1" w:rsidP="00EE31C1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с деформированным текстом</w:t>
      </w:r>
    </w:p>
    <w:p w:rsidR="00EE31C1" w:rsidRDefault="00EE31C1" w:rsidP="00EE31C1">
      <w:pPr>
        <w:pStyle w:val="ParagraphStyle"/>
        <w:spacing w:before="60" w:after="120" w:line="264" w:lineRule="auto"/>
        <w:jc w:val="center"/>
        <w:rPr>
          <w:rFonts w:ascii="Times New Roman" w:hAnsi="Times New Roman" w:cs="Times New Roman"/>
          <w:caps/>
          <w:shd w:val="clear" w:color="auto" w:fill="FFFFFF"/>
        </w:rPr>
      </w:pPr>
      <w:r>
        <w:rPr>
          <w:rFonts w:ascii="Times New Roman" w:hAnsi="Times New Roman" w:cs="Times New Roman"/>
          <w:caps/>
          <w:shd w:val="clear" w:color="auto" w:fill="FFFFFF"/>
        </w:rPr>
        <w:t>Наша Мурка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 нашей Мурки усы. У неё мягкие лапки, тёплая шубка. Я дала Мурке молока. Кошка сыта, она спит.</w:t>
      </w:r>
    </w:p>
    <w:p w:rsidR="00EE31C1" w:rsidRDefault="00EE31C1" w:rsidP="00EE31C1">
      <w:pPr>
        <w:pStyle w:val="ParagraphStyle"/>
        <w:keepNext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Приложение 5</w:t>
      </w:r>
    </w:p>
    <w:p w:rsidR="00EE31C1" w:rsidRDefault="00EE31C1" w:rsidP="00EE31C1">
      <w:pPr>
        <w:pStyle w:val="ParagraphStyle"/>
        <w:keepNext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в тетради (задание 9)</w:t>
      </w:r>
    </w:p>
    <w:p w:rsidR="00EE31C1" w:rsidRDefault="00EE31C1" w:rsidP="00EE31C1">
      <w:pPr>
        <w:pStyle w:val="ParagraphStyle"/>
        <w:keepNext/>
        <w:spacing w:before="60" w:after="120" w:line="264" w:lineRule="auto"/>
        <w:ind w:firstLine="15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Ледяной дом</w:t>
      </w:r>
    </w:p>
    <w:p w:rsidR="00EE31C1" w:rsidRDefault="00EE31C1" w:rsidP="00EE31C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Плывёт по океану ледяной дом. На верхушке Фомка-поморник стоит. Пониже чайки устроились. У самой воды – пингвины. Все стоят рядками, ровненько, как часовые. В воду – никто. В воде их враг – хищный кит-касатка бродит.</w:t>
      </w:r>
    </w:p>
    <w:p w:rsidR="00B83002" w:rsidRPr="00EE31C1" w:rsidRDefault="00B83002">
      <w:pPr>
        <w:rPr>
          <w:lang/>
        </w:rPr>
      </w:pPr>
    </w:p>
    <w:sectPr w:rsidR="00B83002" w:rsidRPr="00EE31C1" w:rsidSect="00EE31C1">
      <w:pgSz w:w="15840" w:h="12240" w:orient="landscape"/>
      <w:pgMar w:top="426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31C1"/>
    <w:rsid w:val="00B83002"/>
    <w:rsid w:val="00EE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E3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EE31C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EE31C1"/>
    <w:rPr>
      <w:color w:val="000000"/>
      <w:sz w:val="20"/>
      <w:szCs w:val="20"/>
    </w:rPr>
  </w:style>
  <w:style w:type="character" w:customStyle="1" w:styleId="Heading">
    <w:name w:val="Heading"/>
    <w:uiPriority w:val="99"/>
    <w:rsid w:val="00EE31C1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EE31C1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EE31C1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EE31C1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EE31C1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EE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1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E88FA-2350-4F84-B33D-61993D730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2529</Words>
  <Characters>14419</Characters>
  <Application>Microsoft Office Word</Application>
  <DocSecurity>0</DocSecurity>
  <Lines>120</Lines>
  <Paragraphs>33</Paragraphs>
  <ScaleCrop>false</ScaleCrop>
  <Company>Microsoft</Company>
  <LinksUpToDate>false</LinksUpToDate>
  <CharactersWithSpaces>16915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2014-06-19T17:18:00Z</dcterms:created>
  <dcterms:modified xsi:type="dcterms:W3CDTF">2014-06-19T17:23:00Z</dcterms:modified>
</cp:coreProperties>
</file>